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4ED91004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101B0">
        <w:rPr>
          <w:rFonts w:asciiTheme="minorHAnsi" w:hAnsiTheme="minorHAnsi" w:cstheme="minorHAnsi"/>
          <w:b/>
          <w:bCs/>
          <w:sz w:val="32"/>
          <w:szCs w:val="32"/>
        </w:rPr>
        <w:t>CEO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0816EB30" w:rsidR="00076DD7" w:rsidRPr="00076DD7" w:rsidRDefault="005A1529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E3917">
        <w:rPr>
          <w:rFonts w:asciiTheme="minorHAnsi" w:hAnsiTheme="minorHAnsi" w:cstheme="minorHAnsi"/>
          <w:sz w:val="22"/>
          <w:szCs w:val="22"/>
        </w:rPr>
        <w:t>Bennett</w:t>
      </w:r>
      <w:r>
        <w:rPr>
          <w:rFonts w:asciiTheme="minorHAnsi" w:hAnsiTheme="minorHAnsi" w:cstheme="minorHAnsi"/>
          <w:sz w:val="22"/>
          <w:szCs w:val="22"/>
        </w:rPr>
        <w:t xml:space="preserve">, Charleston, SC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June 2 – 4,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44AA3657" w:rsidR="00716ABB" w:rsidRPr="00AA2CDE" w:rsidRDefault="00716ABB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A2CDE">
        <w:rPr>
          <w:rFonts w:asciiTheme="minorHAnsi" w:hAnsiTheme="minorHAnsi" w:cstheme="minorHAnsi"/>
          <w:b/>
          <w:bCs/>
          <w:sz w:val="32"/>
          <w:szCs w:val="32"/>
        </w:rPr>
        <w:t xml:space="preserve">Sunday, </w:t>
      </w:r>
      <w:r w:rsidR="005A1529">
        <w:rPr>
          <w:rFonts w:asciiTheme="minorHAnsi" w:hAnsiTheme="minorHAnsi" w:cstheme="minorHAnsi"/>
          <w:b/>
          <w:bCs/>
          <w:sz w:val="32"/>
          <w:szCs w:val="32"/>
        </w:rPr>
        <w:t>June 2</w:t>
      </w:r>
      <w:r w:rsidR="005A1529" w:rsidRPr="005A1529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nd</w:t>
      </w:r>
      <w:r w:rsidR="005A152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D101B0" w14:paraId="2B3B9341" w14:textId="77777777" w:rsidTr="00F26A73">
        <w:tc>
          <w:tcPr>
            <w:tcW w:w="2016" w:type="dxa"/>
            <w:tcBorders>
              <w:bottom w:val="nil"/>
            </w:tcBorders>
          </w:tcPr>
          <w:p w14:paraId="3934C184" w14:textId="792963F0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101B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7344" w:type="dxa"/>
            <w:tcBorders>
              <w:bottom w:val="nil"/>
            </w:tcBorders>
          </w:tcPr>
          <w:p w14:paraId="37F0C829" w14:textId="17ACFF0F" w:rsidR="00D101B0" w:rsidRPr="00891A73" w:rsidRDefault="00D101B0" w:rsidP="003D11D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Updates: What have we been up to? </w:t>
            </w:r>
            <w:r w:rsidRPr="00D101B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(Bring 2-3 actionable ideas or product innovations and questions for the group)</w:t>
            </w:r>
          </w:p>
        </w:tc>
      </w:tr>
      <w:tr w:rsidR="00D101B0" w14:paraId="56A58FDF" w14:textId="77777777" w:rsidTr="00F26A73">
        <w:tc>
          <w:tcPr>
            <w:tcW w:w="2016" w:type="dxa"/>
            <w:tcBorders>
              <w:bottom w:val="nil"/>
            </w:tcBorders>
          </w:tcPr>
          <w:p w14:paraId="2B1E04B3" w14:textId="5703AD6E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7344" w:type="dxa"/>
            <w:tcBorders>
              <w:bottom w:val="nil"/>
            </w:tcBorders>
          </w:tcPr>
          <w:p w14:paraId="39A6FF86" w14:textId="6767697D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D101B0" w14:paraId="090FC15E" w14:textId="77777777" w:rsidTr="00F26A73">
        <w:tc>
          <w:tcPr>
            <w:tcW w:w="2016" w:type="dxa"/>
            <w:tcBorders>
              <w:bottom w:val="nil"/>
            </w:tcBorders>
          </w:tcPr>
          <w:p w14:paraId="0E2D76C8" w14:textId="7F98F41D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4:15 PM</w:t>
            </w:r>
          </w:p>
        </w:tc>
        <w:tc>
          <w:tcPr>
            <w:tcW w:w="7344" w:type="dxa"/>
            <w:tcBorders>
              <w:bottom w:val="nil"/>
            </w:tcBorders>
          </w:tcPr>
          <w:p w14:paraId="01327DC6" w14:textId="7C54FE1A" w:rsidR="00D101B0" w:rsidRPr="00D101B0" w:rsidRDefault="005A1529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Peer Financial Review</w:t>
            </w:r>
          </w:p>
        </w:tc>
      </w:tr>
      <w:tr w:rsidR="00D101B0" w14:paraId="5D16B2DD" w14:textId="77777777" w:rsidTr="00F26A73">
        <w:tc>
          <w:tcPr>
            <w:tcW w:w="2016" w:type="dxa"/>
            <w:tcBorders>
              <w:bottom w:val="nil"/>
            </w:tcBorders>
          </w:tcPr>
          <w:p w14:paraId="0C5D3ED3" w14:textId="1C7F4E72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5:30 PM</w:t>
            </w:r>
          </w:p>
        </w:tc>
        <w:tc>
          <w:tcPr>
            <w:tcW w:w="7344" w:type="dxa"/>
            <w:tcBorders>
              <w:bottom w:val="nil"/>
            </w:tcBorders>
          </w:tcPr>
          <w:p w14:paraId="703FDD38" w14:textId="2F9DC8E8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Adjourn</w:t>
            </w:r>
          </w:p>
        </w:tc>
      </w:tr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0642563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Anat in the Lobby. Anat’s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73F108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6223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44BDA881" w:rsidR="00716ABB" w:rsidRPr="00891A73" w:rsidRDefault="00716ABB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Monday, </w:t>
      </w:r>
      <w:r w:rsidR="005A1529">
        <w:rPr>
          <w:rFonts w:asciiTheme="minorHAnsi" w:hAnsiTheme="minorHAnsi" w:cstheme="minorHAnsi"/>
          <w:b/>
          <w:bCs/>
          <w:sz w:val="32"/>
          <w:szCs w:val="32"/>
        </w:rPr>
        <w:t>June 3</w:t>
      </w:r>
      <w:r w:rsidR="005A1529" w:rsidRPr="005A1529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rd</w:t>
      </w:r>
      <w:r w:rsidR="005A152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0B191" w14:textId="5449542A" w:rsidR="00716ABB" w:rsidRPr="00D101B0" w:rsidRDefault="005A1529" w:rsidP="00D101B0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Best practices in digital account opening, on boarding and customer relationship management for consumers and small businesses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68D8CDE" w:rsidR="00716ABB" w:rsidRPr="00891A73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9:45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7004DA1" w:rsidR="00716ABB" w:rsidRPr="00891A73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4A5946C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17A8D0" w14:textId="796365D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="00D101B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9B4060F" w14:textId="2144FE4A" w:rsidR="00716ABB" w:rsidRPr="00891A73" w:rsidRDefault="00676A08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Efficiency initiatives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76CDEDC8" w:rsidR="00716ABB" w:rsidRPr="00891A73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:00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0E455713" w:rsidR="00716ABB" w:rsidRPr="00891A73" w:rsidRDefault="00676A08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Compensation plans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E9A23E8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="00D101B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18E0E778" w:rsidR="00716ABB" w:rsidRPr="00891A73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6A4787D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101B0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 w:rsidR="00D101B0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D101B0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78DB59A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</w:t>
            </w:r>
            <w:r w:rsidR="00D029E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</w:t>
            </w:r>
            <w:r w:rsidR="004A39B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="00456FE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163DAA79" w:rsidR="00716ABB" w:rsidRPr="00891A73" w:rsidRDefault="00B32085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Tuesday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5A1529">
        <w:rPr>
          <w:rFonts w:asciiTheme="minorHAnsi" w:hAnsiTheme="minorHAnsi" w:cstheme="minorHAnsi"/>
          <w:b/>
          <w:bCs/>
          <w:sz w:val="32"/>
          <w:szCs w:val="32"/>
        </w:rPr>
        <w:t>June 4</w:t>
      </w:r>
      <w:r w:rsidR="005A1529" w:rsidRPr="005A1529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5A152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02DAB21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Breakfast </w:t>
            </w:r>
            <w:r w:rsidR="005A152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– Topics for the next forum</w:t>
            </w:r>
          </w:p>
        </w:tc>
      </w:tr>
      <w:tr w:rsidR="00676A08" w14:paraId="3F6DF249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6DD183" w14:textId="7A8EED92" w:rsidR="00676A08" w:rsidRPr="00676A08" w:rsidRDefault="00676A08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76A0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040B454B" w14:textId="666BE129" w:rsidR="00676A08" w:rsidRPr="00676A08" w:rsidRDefault="00676A08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76A0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Career pathing and Succession planning – practical strategies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27809495" w:rsidR="00716ABB" w:rsidRPr="003C7CAD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5BFB3265" w:rsidR="00716ABB" w:rsidRPr="003C7CAD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7DB6F033" w:rsidR="00716ABB" w:rsidRPr="003C7CAD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</w:t>
            </w:r>
            <w:r w:rsidR="00D101B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15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707FE3A1" w:rsidR="00716ABB" w:rsidRPr="003C7CAD" w:rsidRDefault="00676A08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Continued M&amp;A discussion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7342432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2AC941F1" w:rsidR="00716ABB" w:rsidRPr="003C7CAD" w:rsidRDefault="00676A08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Non-interest income strategies and tactics; lessons learned</w:t>
            </w:r>
          </w:p>
        </w:tc>
      </w:tr>
      <w:tr w:rsidR="00F81DBC" w:rsidRPr="003C7CAD" w14:paraId="1F70B4F3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F67741" w14:textId="66BC9CFB" w:rsidR="00F81DBC" w:rsidRPr="00F81DBC" w:rsidRDefault="00F81DB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</w:t>
            </w:r>
            <w:r w:rsidR="00D101B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00</w:t>
            </w:r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4649FCB6" w14:textId="68294A5A" w:rsidR="00F81DBC" w:rsidRPr="00F81DBC" w:rsidRDefault="00676A08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AI – what it means to banking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787C" w14:textId="77777777" w:rsidR="00CA4119" w:rsidRDefault="00CA4119" w:rsidP="00F32CA3">
      <w:r>
        <w:separator/>
      </w:r>
    </w:p>
  </w:endnote>
  <w:endnote w:type="continuationSeparator" w:id="0">
    <w:p w14:paraId="45B5AD4E" w14:textId="77777777" w:rsidR="00CA4119" w:rsidRDefault="00CA4119" w:rsidP="00F32CA3">
      <w:r>
        <w:continuationSeparator/>
      </w:r>
    </w:p>
  </w:endnote>
  <w:endnote w:type="continuationNotice" w:id="1">
    <w:p w14:paraId="06BDA830" w14:textId="77777777" w:rsidR="00CA4119" w:rsidRDefault="00CA4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CC25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qhgGQIAADMEAAAOAAAAZHJzL2Uyb0RvYy54bWysU02P2yAQvVfqf0DcG9tpkm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&#13;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C721" w14:textId="77777777" w:rsidR="00CA4119" w:rsidRDefault="00CA4119" w:rsidP="00F32CA3">
      <w:r>
        <w:separator/>
      </w:r>
    </w:p>
  </w:footnote>
  <w:footnote w:type="continuationSeparator" w:id="0">
    <w:p w14:paraId="5D5E365E" w14:textId="77777777" w:rsidR="00CA4119" w:rsidRDefault="00CA4119" w:rsidP="00F32CA3">
      <w:r>
        <w:continuationSeparator/>
      </w:r>
    </w:p>
  </w:footnote>
  <w:footnote w:type="continuationNotice" w:id="1">
    <w:p w14:paraId="1C823B1B" w14:textId="77777777" w:rsidR="00CA4119" w:rsidRDefault="00CA41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A60EB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469B3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56FEC"/>
    <w:rsid w:val="00477AA0"/>
    <w:rsid w:val="00487504"/>
    <w:rsid w:val="004A39B9"/>
    <w:rsid w:val="004A52EC"/>
    <w:rsid w:val="004E3917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1529"/>
    <w:rsid w:val="005A4830"/>
    <w:rsid w:val="005B7B1A"/>
    <w:rsid w:val="005D0D6A"/>
    <w:rsid w:val="005E560B"/>
    <w:rsid w:val="005F2557"/>
    <w:rsid w:val="005F4D68"/>
    <w:rsid w:val="00600F8F"/>
    <w:rsid w:val="00603580"/>
    <w:rsid w:val="00613A06"/>
    <w:rsid w:val="00614AAA"/>
    <w:rsid w:val="0062230E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76A08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7155C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05C8A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AF79A0"/>
    <w:rsid w:val="00B02ADC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91200"/>
    <w:rsid w:val="00BA3092"/>
    <w:rsid w:val="00BA7703"/>
    <w:rsid w:val="00BC10E4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A4119"/>
    <w:rsid w:val="00CB3865"/>
    <w:rsid w:val="00CC0282"/>
    <w:rsid w:val="00CC23F6"/>
    <w:rsid w:val="00CD71EF"/>
    <w:rsid w:val="00CE37F4"/>
    <w:rsid w:val="00CE5C2E"/>
    <w:rsid w:val="00D029E9"/>
    <w:rsid w:val="00D101B0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A0ED1"/>
    <w:rsid w:val="00DA4DA5"/>
    <w:rsid w:val="00DA7925"/>
    <w:rsid w:val="00DB680F"/>
    <w:rsid w:val="00DC08DE"/>
    <w:rsid w:val="00DC1CD1"/>
    <w:rsid w:val="00DF4B73"/>
    <w:rsid w:val="00E015D9"/>
    <w:rsid w:val="00E2240C"/>
    <w:rsid w:val="00E33BEC"/>
    <w:rsid w:val="00E34166"/>
    <w:rsid w:val="00E35E3F"/>
    <w:rsid w:val="00E37FCC"/>
    <w:rsid w:val="00E43B35"/>
    <w:rsid w:val="00E60E5D"/>
    <w:rsid w:val="00E66D84"/>
    <w:rsid w:val="00E77548"/>
    <w:rsid w:val="00E818F2"/>
    <w:rsid w:val="00E84BEA"/>
    <w:rsid w:val="00E876F5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81DBC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9f428-5a49-49c4-b0f5-d8b8b9a4d380">
      <Terms xmlns="http://schemas.microsoft.com/office/infopath/2007/PartnerControls"/>
    </lcf76f155ced4ddcb4097134ff3c332f>
    <TaxCatchAll xmlns="52e2a886-c86f-45c8-a3dc-6731e42a90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12FC570BDF4DBB6B2CAB9487F8D6" ma:contentTypeVersion="10" ma:contentTypeDescription="Create a new document." ma:contentTypeScope="" ma:versionID="48b1813021a532302549ede4cf49affa">
  <xsd:schema xmlns:xsd="http://www.w3.org/2001/XMLSchema" xmlns:xs="http://www.w3.org/2001/XMLSchema" xmlns:p="http://schemas.microsoft.com/office/2006/metadata/properties" xmlns:ns2="8629f428-5a49-49c4-b0f5-d8b8b9a4d380" xmlns:ns3="52e2a886-c86f-45c8-a3dc-6731e42a9049" targetNamespace="http://schemas.microsoft.com/office/2006/metadata/properties" ma:root="true" ma:fieldsID="34745518b4d64811e8832ee27b88bd0c" ns2:_="" ns3:_="">
    <xsd:import namespace="8629f428-5a49-49c4-b0f5-d8b8b9a4d380"/>
    <xsd:import namespace="52e2a886-c86f-45c8-a3dc-6731e42a9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f428-5a49-49c4-b0f5-d8b8b9a4d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c169b7-c2e9-4704-ae1b-c3ca50d08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a886-c86f-45c8-a3dc-6731e42a90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64bba6-62e9-459b-9014-e59aa065f4ab}" ma:internalName="TaxCatchAll" ma:showField="CatchAllData" ma:web="52e2a886-c86f-45c8-a3dc-6731e42a9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93896-07D2-4182-8BA2-1DB0753AD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1063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4</cp:revision>
  <cp:lastPrinted>2018-07-25T02:08:00Z</cp:lastPrinted>
  <dcterms:created xsi:type="dcterms:W3CDTF">2023-11-15T22:13:00Z</dcterms:created>
  <dcterms:modified xsi:type="dcterms:W3CDTF">2023-12-05T17:57:00Z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0x0101002B3512FC570BDF4DBB6B2CAB9487F8D6</vt:lpwstr>
  </property>
</Properties>
</file>